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C0" w:rsidRDefault="006E31D9" w:rsidP="006E31D9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-461645</wp:posOffset>
            </wp:positionV>
            <wp:extent cx="1104900" cy="78129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W_czerw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8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="007F397F">
        <w:t>Warszawa, dnia 8 października 2025 r.</w:t>
      </w:r>
    </w:p>
    <w:p w:rsidR="007F397F" w:rsidRPr="007F397F" w:rsidRDefault="007F397F" w:rsidP="006E31D9">
      <w:pPr>
        <w:jc w:val="right"/>
        <w:rPr>
          <w:b/>
        </w:rPr>
      </w:pPr>
    </w:p>
    <w:p w:rsidR="007F397F" w:rsidRDefault="007F397F" w:rsidP="00AC1169">
      <w:pPr>
        <w:jc w:val="right"/>
        <w:rPr>
          <w:b/>
        </w:rPr>
      </w:pPr>
      <w:r w:rsidRPr="007F397F">
        <w:rPr>
          <w:b/>
        </w:rPr>
        <w:t>Wykonawcy biorący udział</w:t>
      </w:r>
      <w:r w:rsidR="00AC1169">
        <w:rPr>
          <w:b/>
        </w:rPr>
        <w:br/>
      </w:r>
      <w:r w:rsidRPr="007F397F">
        <w:rPr>
          <w:b/>
        </w:rPr>
        <w:t>w zapytaniu ofertowym</w:t>
      </w:r>
    </w:p>
    <w:p w:rsidR="007F397F" w:rsidRDefault="007F397F" w:rsidP="006E31D9">
      <w:pPr>
        <w:jc w:val="right"/>
        <w:rPr>
          <w:b/>
        </w:rPr>
      </w:pPr>
    </w:p>
    <w:p w:rsidR="007F397F" w:rsidRDefault="00AC1169" w:rsidP="007F397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INFORMACJA O WYNIKACH KONKURSU</w:t>
      </w:r>
    </w:p>
    <w:p w:rsidR="007F397F" w:rsidRDefault="007F397F" w:rsidP="007F397F">
      <w:pPr>
        <w:jc w:val="center"/>
        <w:rPr>
          <w:b/>
          <w:i/>
        </w:rPr>
      </w:pPr>
      <w:r>
        <w:rPr>
          <w:b/>
        </w:rPr>
        <w:t xml:space="preserve">Dotyczy: </w:t>
      </w:r>
      <w:r w:rsidR="00AC1169">
        <w:rPr>
          <w:b/>
        </w:rPr>
        <w:t>Konkurs</w:t>
      </w:r>
      <w:r>
        <w:rPr>
          <w:b/>
        </w:rPr>
        <w:t xml:space="preserve"> na </w:t>
      </w:r>
      <w:r w:rsidRPr="007F397F">
        <w:rPr>
          <w:b/>
          <w:i/>
        </w:rPr>
        <w:t>Prowadzenie Kawiarenki Kulturalno-Artystycznej w Międzypokoleniowym Centrum Edukacji, ul. Radosna 11, Warszawa</w:t>
      </w:r>
    </w:p>
    <w:p w:rsidR="00AC1169" w:rsidRDefault="00AC1169" w:rsidP="00AC1169"/>
    <w:p w:rsidR="00AC1169" w:rsidRDefault="00AC1169" w:rsidP="00AC1169">
      <w:pPr>
        <w:ind w:firstLine="708"/>
      </w:pPr>
      <w:r>
        <w:t>Centrum Kultury Wilanów informuje</w:t>
      </w:r>
      <w:r>
        <w:t xml:space="preserve">, że w konkursie na prowadzenie </w:t>
      </w:r>
      <w:r>
        <w:t>Kawiarenki Kulturalno-Artystycznej w Międzypokoleniowym Centrum</w:t>
      </w:r>
      <w:r>
        <w:t xml:space="preserve"> </w:t>
      </w:r>
      <w:r>
        <w:t>Edukacji, ul. Radosna 11, Warszawa oferty złożyli:</w:t>
      </w:r>
    </w:p>
    <w:p w:rsidR="00AC1169" w:rsidRPr="00AC1169" w:rsidRDefault="00AC1169" w:rsidP="00AC1169">
      <w:pPr>
        <w:rPr>
          <w:b/>
        </w:rPr>
      </w:pPr>
      <w:r w:rsidRPr="00AC1169">
        <w:rPr>
          <w:b/>
        </w:rPr>
        <w:t>1. Marlena Kępka</w:t>
      </w:r>
      <w:r w:rsidRPr="00AC1169">
        <w:rPr>
          <w:b/>
        </w:rPr>
        <w:br/>
      </w:r>
      <w:r w:rsidRPr="00AC1169">
        <w:rPr>
          <w:b/>
        </w:rPr>
        <w:t>2. Elżbieta Socha</w:t>
      </w:r>
    </w:p>
    <w:p w:rsidR="003F1A89" w:rsidRPr="00AC1169" w:rsidRDefault="00AC1169" w:rsidP="00AC1169">
      <w:pPr>
        <w:rPr>
          <w:b/>
        </w:rPr>
      </w:pPr>
      <w:r>
        <w:t xml:space="preserve">Została wybrana oferta: </w:t>
      </w:r>
      <w:r w:rsidRPr="00AC1169">
        <w:rPr>
          <w:b/>
        </w:rPr>
        <w:t>Elżbiety Sochy.</w:t>
      </w:r>
    </w:p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/>
    <w:p w:rsidR="003F1A89" w:rsidRDefault="003F1A89" w:rsidP="003F1A89">
      <w:pPr>
        <w:jc w:val="center"/>
      </w:pPr>
    </w:p>
    <w:p w:rsidR="00AC1169" w:rsidRDefault="00AC1169" w:rsidP="003F1A89">
      <w:pPr>
        <w:jc w:val="center"/>
      </w:pPr>
      <w:bookmarkStart w:id="0" w:name="_GoBack"/>
      <w:bookmarkEnd w:id="0"/>
    </w:p>
    <w:p w:rsidR="00AC1169" w:rsidRDefault="00AC1169" w:rsidP="003F1A89">
      <w:pPr>
        <w:jc w:val="center"/>
      </w:pPr>
    </w:p>
    <w:p w:rsidR="00AC1169" w:rsidRDefault="00AC1169" w:rsidP="003F1A89">
      <w:pPr>
        <w:jc w:val="center"/>
      </w:pPr>
    </w:p>
    <w:p w:rsidR="00AC1169" w:rsidRDefault="00AC1169" w:rsidP="003F1A89">
      <w:pPr>
        <w:jc w:val="center"/>
      </w:pPr>
    </w:p>
    <w:p w:rsidR="00AC1169" w:rsidRDefault="00AC1169" w:rsidP="003F1A89">
      <w:pPr>
        <w:jc w:val="center"/>
      </w:pPr>
    </w:p>
    <w:p w:rsidR="003F1A89" w:rsidRPr="003F1A89" w:rsidRDefault="003F1A89" w:rsidP="003F1A89">
      <w:pPr>
        <w:jc w:val="center"/>
      </w:pPr>
      <w:r>
        <w:t>Centrum Kultury Wilanów</w:t>
      </w:r>
      <w:r>
        <w:br/>
        <w:t>ul. Kolegiacka 3, 02-960 Warszawa</w:t>
      </w:r>
      <w:r>
        <w:br/>
      </w:r>
      <w:proofErr w:type="spellStart"/>
      <w:r>
        <w:t>tel</w:t>
      </w:r>
      <w:proofErr w:type="spellEnd"/>
      <w:r>
        <w:t xml:space="preserve">/fax. +48 22 651 98 20, e-mail: </w:t>
      </w:r>
      <w:hyperlink r:id="rId6" w:history="1">
        <w:r w:rsidRPr="006D1F1B">
          <w:rPr>
            <w:rStyle w:val="Hipercze"/>
          </w:rPr>
          <w:t>centrum@kulturawilanow.pl</w:t>
        </w:r>
      </w:hyperlink>
      <w:r>
        <w:br/>
        <w:t>NIP: 951-20-96-781, REGON: 015648270</w:t>
      </w:r>
      <w:r>
        <w:br/>
        <w:t>www.kulturawilanow.pl</w:t>
      </w:r>
    </w:p>
    <w:sectPr w:rsidR="003F1A89" w:rsidRPr="003F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5454"/>
    <w:multiLevelType w:val="hybridMultilevel"/>
    <w:tmpl w:val="82B82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9"/>
    <w:rsid w:val="003F1A89"/>
    <w:rsid w:val="006E31D9"/>
    <w:rsid w:val="007F397F"/>
    <w:rsid w:val="00AC1169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FBF5-C1A7-4ECE-8B23-71AC68F5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A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um@kulturawil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652</Characters>
  <Application>Microsoft Office Word</Application>
  <DocSecurity>0</DocSecurity>
  <Lines>11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Królikowski</dc:creator>
  <cp:keywords/>
  <dc:description/>
  <cp:lastModifiedBy>Grzegorz Królikowski</cp:lastModifiedBy>
  <cp:revision>2</cp:revision>
  <dcterms:created xsi:type="dcterms:W3CDTF">2025-10-08T11:09:00Z</dcterms:created>
  <dcterms:modified xsi:type="dcterms:W3CDTF">2025-10-08T11:54:00Z</dcterms:modified>
</cp:coreProperties>
</file>